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A2D" w:rsidRDefault="001A3550" w:rsidP="001A35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FAC">
        <w:rPr>
          <w:rFonts w:ascii="Times New Roman" w:hAnsi="Times New Roman" w:cs="Times New Roman"/>
          <w:b/>
          <w:sz w:val="28"/>
          <w:szCs w:val="28"/>
        </w:rPr>
        <w:t>Детская литература с практикумом по выразительному чтению</w:t>
      </w:r>
    </w:p>
    <w:p w:rsidR="00DD4FAC" w:rsidRPr="00DD4FAC" w:rsidRDefault="00DD4FAC" w:rsidP="001A35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 31ДО 5 семестр</w:t>
      </w:r>
    </w:p>
    <w:p w:rsidR="001A3550" w:rsidRDefault="001A3550" w:rsidP="001A35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Составить конспекты на заданные темы.</w:t>
      </w:r>
    </w:p>
    <w:p w:rsidR="001A3550" w:rsidRDefault="001A3550" w:rsidP="001A35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 для конспектов</w:t>
      </w:r>
    </w:p>
    <w:p w:rsidR="001A3550" w:rsidRDefault="001A3550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Возникновение и развитие детской литературы.</w:t>
      </w:r>
    </w:p>
    <w:p w:rsidR="001A3550" w:rsidRDefault="001A3550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Сказки Ш.Перро.</w:t>
      </w:r>
    </w:p>
    <w:p w:rsidR="001A3550" w:rsidRDefault="001A3550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Сказки немецких писателей-романтиков: Э.Гофмана, братьев Гримм,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В.Гауфа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A3550" w:rsidRDefault="001A3550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жанра литературной сказки в творчестве Г.Х.Андерсена.</w:t>
      </w:r>
    </w:p>
    <w:p w:rsidR="001A3550" w:rsidRDefault="001A3550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Творчество В.А.Жуковского и  его литературные сказки.</w:t>
      </w:r>
    </w:p>
    <w:p w:rsidR="001A3550" w:rsidRDefault="001A3550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литературной сказки в творчестве А.С.Пушкина.</w:t>
      </w:r>
    </w:p>
    <w:p w:rsidR="001A3550" w:rsidRDefault="001A3550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Творчество П.П.Ершова. </w:t>
      </w:r>
    </w:p>
    <w:p w:rsidR="001A3550" w:rsidRDefault="001A3550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Творчество В.Ф.Одоевского.</w:t>
      </w:r>
    </w:p>
    <w:p w:rsidR="001A3550" w:rsidRDefault="001A3550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Творчество А.Погорельского.</w:t>
      </w:r>
    </w:p>
    <w:p w:rsidR="001A3550" w:rsidRDefault="001A3550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Басня в круге детского чтения.</w:t>
      </w:r>
    </w:p>
    <w:p w:rsidR="001A3550" w:rsidRDefault="001A3550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Творчество И.А.Крылова</w:t>
      </w:r>
    </w:p>
    <w:p w:rsidR="001A3550" w:rsidRDefault="001A3550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Утверждение принципов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реалистичного искусства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русской детской литературе.</w:t>
      </w:r>
    </w:p>
    <w:p w:rsidR="001A3550" w:rsidRDefault="001A3550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творчества В.М.Гаршина</w:t>
      </w:r>
    </w:p>
    <w:p w:rsidR="001A3550" w:rsidRDefault="001A3550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Обзор творчества К.Д.Ушинского.</w:t>
      </w:r>
    </w:p>
    <w:p w:rsidR="001A3550" w:rsidRDefault="001A3550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Творчество Л.Н.Толстого для детей.</w:t>
      </w:r>
    </w:p>
    <w:p w:rsidR="001A3550" w:rsidRDefault="001A3550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 «крестьянского» детства в творчестве Н.А.Некрасова.</w:t>
      </w:r>
    </w:p>
    <w:p w:rsidR="001A3550" w:rsidRDefault="001A3550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 детства в реалистической прозе М.Твена.</w:t>
      </w:r>
    </w:p>
    <w:p w:rsidR="001A3550" w:rsidRDefault="001A3550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обездоленного детства в русской литературе к.19-н.20 века </w:t>
      </w:r>
      <w:r w:rsidR="00F55A9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на материале</w:t>
      </w:r>
      <w:r w:rsidR="00F55A98">
        <w:rPr>
          <w:rFonts w:ascii="Times New Roman" w:hAnsi="Times New Roman" w:cs="Times New Roman"/>
          <w:sz w:val="28"/>
          <w:szCs w:val="28"/>
        </w:rPr>
        <w:t xml:space="preserve"> произведений </w:t>
      </w:r>
      <w:proofErr w:type="spellStart"/>
      <w:r w:rsidR="00F55A98">
        <w:rPr>
          <w:rFonts w:ascii="Times New Roman" w:hAnsi="Times New Roman" w:cs="Times New Roman"/>
          <w:sz w:val="28"/>
          <w:szCs w:val="28"/>
        </w:rPr>
        <w:t>Д.Н.</w:t>
      </w:r>
      <w:proofErr w:type="gramStart"/>
      <w:r w:rsidR="00F55A98">
        <w:rPr>
          <w:rFonts w:ascii="Times New Roman" w:hAnsi="Times New Roman" w:cs="Times New Roman"/>
          <w:sz w:val="28"/>
          <w:szCs w:val="28"/>
        </w:rPr>
        <w:t>Мамина-Сибиряка</w:t>
      </w:r>
      <w:proofErr w:type="spellEnd"/>
      <w:proofErr w:type="gramEnd"/>
      <w:r w:rsidR="00F55A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5A98">
        <w:rPr>
          <w:rFonts w:ascii="Times New Roman" w:hAnsi="Times New Roman" w:cs="Times New Roman"/>
          <w:sz w:val="28"/>
          <w:szCs w:val="28"/>
        </w:rPr>
        <w:t>Н.Г.Гарина-Михайловского</w:t>
      </w:r>
      <w:proofErr w:type="spellEnd"/>
      <w:r w:rsidR="00F55A98">
        <w:rPr>
          <w:rFonts w:ascii="Times New Roman" w:hAnsi="Times New Roman" w:cs="Times New Roman"/>
          <w:sz w:val="28"/>
          <w:szCs w:val="28"/>
        </w:rPr>
        <w:t>, А..П.Чехова)</w:t>
      </w:r>
    </w:p>
    <w:p w:rsidR="00F55A98" w:rsidRDefault="00F55A98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Тенденции развития детской литературы в к.19-н.20 века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французской </w:t>
      </w:r>
    </w:p>
    <w:p w:rsidR="00DD4FAC" w:rsidRDefault="00DD4FAC" w:rsidP="001A35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неоромантической литературы в Англии в к.19-н.20 века.</w:t>
      </w:r>
    </w:p>
    <w:p w:rsidR="00DD4FAC" w:rsidRPr="00DD4FAC" w:rsidRDefault="00DD4FAC" w:rsidP="00DD4FA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DD4FAC" w:rsidRPr="00DD4FAC" w:rsidSect="00914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31F13"/>
    <w:multiLevelType w:val="hybridMultilevel"/>
    <w:tmpl w:val="88D60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A3550"/>
    <w:rsid w:val="001A3550"/>
    <w:rsid w:val="002D40B9"/>
    <w:rsid w:val="003C3C34"/>
    <w:rsid w:val="004C2901"/>
    <w:rsid w:val="00914A2D"/>
    <w:rsid w:val="00DD4FAC"/>
    <w:rsid w:val="00F55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5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5</cp:revision>
  <dcterms:created xsi:type="dcterms:W3CDTF">2019-10-15T08:32:00Z</dcterms:created>
  <dcterms:modified xsi:type="dcterms:W3CDTF">2019-10-18T10:22:00Z</dcterms:modified>
</cp:coreProperties>
</file>